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42B" w:rsidRPr="0053539D" w:rsidRDefault="002C0B90" w:rsidP="0053539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39D">
        <w:rPr>
          <w:rFonts w:ascii="Times New Roman" w:hAnsi="Times New Roman" w:cs="Times New Roman"/>
          <w:b/>
          <w:sz w:val="24"/>
          <w:szCs w:val="24"/>
        </w:rPr>
        <w:t>Problem:</w:t>
      </w:r>
      <w:r w:rsidR="0086573A" w:rsidRPr="0053539D">
        <w:rPr>
          <w:rFonts w:ascii="Times New Roman" w:hAnsi="Times New Roman" w:cs="Times New Roman"/>
          <w:sz w:val="24"/>
          <w:szCs w:val="24"/>
        </w:rPr>
        <w:t xml:space="preserve"> One of the analytical tools that I used to identify the recommendations was ratio analysis. Ratio analysis helps in understanding the difference in </w:t>
      </w:r>
      <w:r w:rsidR="004E1275" w:rsidRPr="0053539D">
        <w:rPr>
          <w:rFonts w:ascii="Times New Roman" w:hAnsi="Times New Roman" w:cs="Times New Roman"/>
          <w:sz w:val="24"/>
          <w:szCs w:val="24"/>
        </w:rPr>
        <w:t xml:space="preserve">different financial ratios applied to different </w:t>
      </w:r>
      <w:r w:rsidR="00B03E7B" w:rsidRPr="0053539D">
        <w:rPr>
          <w:rFonts w:ascii="Times New Roman" w:hAnsi="Times New Roman" w:cs="Times New Roman"/>
          <w:sz w:val="24"/>
          <w:szCs w:val="24"/>
        </w:rPr>
        <w:t>financial situations.</w:t>
      </w:r>
    </w:p>
    <w:p w:rsidR="005D2631" w:rsidRPr="0053539D" w:rsidRDefault="002C0B90" w:rsidP="0053539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39D">
        <w:rPr>
          <w:rFonts w:ascii="Times New Roman" w:hAnsi="Times New Roman" w:cs="Times New Roman"/>
          <w:b/>
          <w:sz w:val="24"/>
          <w:szCs w:val="24"/>
        </w:rPr>
        <w:t>Criteria:</w:t>
      </w:r>
      <w:bookmarkStart w:id="0" w:name="_GoBack"/>
      <w:bookmarkEnd w:id="0"/>
      <w:r w:rsidR="003A0F21" w:rsidRPr="0053539D">
        <w:rPr>
          <w:rFonts w:ascii="Times New Roman" w:hAnsi="Times New Roman" w:cs="Times New Roman"/>
          <w:sz w:val="24"/>
          <w:szCs w:val="24"/>
        </w:rPr>
        <w:t xml:space="preserve"> In this scenario, the company’</w:t>
      </w:r>
      <w:r w:rsidR="00AC4FF6" w:rsidRPr="0053539D">
        <w:rPr>
          <w:rFonts w:ascii="Times New Roman" w:hAnsi="Times New Roman" w:cs="Times New Roman"/>
          <w:sz w:val="24"/>
          <w:szCs w:val="24"/>
        </w:rPr>
        <w:t xml:space="preserve">s growth is not static. </w:t>
      </w:r>
      <w:r w:rsidR="00C426D3" w:rsidRPr="0053539D">
        <w:rPr>
          <w:rFonts w:ascii="Times New Roman" w:hAnsi="Times New Roman" w:cs="Times New Roman"/>
          <w:sz w:val="24"/>
          <w:szCs w:val="24"/>
        </w:rPr>
        <w:t>Several</w:t>
      </w:r>
      <w:r w:rsidR="0014207B" w:rsidRPr="0053539D">
        <w:rPr>
          <w:rFonts w:ascii="Times New Roman" w:hAnsi="Times New Roman" w:cs="Times New Roman"/>
          <w:sz w:val="24"/>
          <w:szCs w:val="24"/>
        </w:rPr>
        <w:t xml:space="preserve"> variables require adjustments. For instance, goodwill </w:t>
      </w:r>
      <w:r w:rsidR="00022EDB" w:rsidRPr="0053539D">
        <w:rPr>
          <w:rFonts w:ascii="Times New Roman" w:hAnsi="Times New Roman" w:cs="Times New Roman"/>
          <w:sz w:val="24"/>
          <w:szCs w:val="24"/>
        </w:rPr>
        <w:t xml:space="preserve">declines by $227 between the years 2013 and 2012. </w:t>
      </w:r>
      <w:r w:rsidR="005D2631" w:rsidRPr="0053539D">
        <w:rPr>
          <w:rFonts w:ascii="Times New Roman" w:hAnsi="Times New Roman" w:cs="Times New Roman"/>
          <w:sz w:val="24"/>
          <w:szCs w:val="24"/>
        </w:rPr>
        <w:t>The return on assets ratio decreases by 8.33%. The return on equity ratio increases slightly by 0.04%.</w:t>
      </w:r>
      <w:r w:rsidR="00BD4C72" w:rsidRPr="0053539D">
        <w:rPr>
          <w:rFonts w:ascii="Times New Roman" w:hAnsi="Times New Roman" w:cs="Times New Roman"/>
          <w:sz w:val="24"/>
          <w:szCs w:val="24"/>
        </w:rPr>
        <w:t xml:space="preserve"> Overall, the company’s assets increase just like its liabilities and stockholders’</w:t>
      </w:r>
      <w:r w:rsidR="00F108BB" w:rsidRPr="0053539D">
        <w:rPr>
          <w:rFonts w:ascii="Times New Roman" w:hAnsi="Times New Roman" w:cs="Times New Roman"/>
          <w:sz w:val="24"/>
          <w:szCs w:val="24"/>
        </w:rPr>
        <w:t xml:space="preserve"> equity. </w:t>
      </w:r>
    </w:p>
    <w:p w:rsidR="002C0B90" w:rsidRPr="0053539D" w:rsidRDefault="002C0B90" w:rsidP="0053539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39D">
        <w:rPr>
          <w:rFonts w:ascii="Times New Roman" w:hAnsi="Times New Roman" w:cs="Times New Roman"/>
          <w:b/>
          <w:sz w:val="24"/>
          <w:szCs w:val="24"/>
        </w:rPr>
        <w:t>Effect:</w:t>
      </w:r>
      <w:r w:rsidR="006C2379" w:rsidRPr="0053539D">
        <w:rPr>
          <w:rFonts w:ascii="Times New Roman" w:hAnsi="Times New Roman" w:cs="Times New Roman"/>
          <w:sz w:val="24"/>
          <w:szCs w:val="24"/>
        </w:rPr>
        <w:t xml:space="preserve"> </w:t>
      </w:r>
      <w:r w:rsidR="00E65C99" w:rsidRPr="0053539D">
        <w:rPr>
          <w:rFonts w:ascii="Times New Roman" w:hAnsi="Times New Roman" w:cs="Times New Roman"/>
          <w:sz w:val="24"/>
          <w:szCs w:val="24"/>
        </w:rPr>
        <w:t xml:space="preserve">The </w:t>
      </w:r>
      <w:r w:rsidR="0053539D" w:rsidRPr="0053539D">
        <w:rPr>
          <w:rFonts w:ascii="Times New Roman" w:hAnsi="Times New Roman" w:cs="Times New Roman"/>
          <w:sz w:val="24"/>
          <w:szCs w:val="24"/>
        </w:rPr>
        <w:t>Company’s</w:t>
      </w:r>
      <w:r w:rsidR="00067078" w:rsidRPr="0053539D">
        <w:rPr>
          <w:rFonts w:ascii="Times New Roman" w:hAnsi="Times New Roman" w:cs="Times New Roman"/>
          <w:sz w:val="24"/>
          <w:szCs w:val="24"/>
        </w:rPr>
        <w:t xml:space="preserve"> management need to </w:t>
      </w:r>
      <w:r w:rsidR="00E65C99" w:rsidRPr="0053539D">
        <w:rPr>
          <w:rFonts w:ascii="Times New Roman" w:hAnsi="Times New Roman" w:cs="Times New Roman"/>
          <w:sz w:val="24"/>
          <w:szCs w:val="24"/>
        </w:rPr>
        <w:t>among other things, enhance its fixed and current assets position, reduce its accrued l</w:t>
      </w:r>
      <w:r w:rsidR="00067078" w:rsidRPr="0053539D">
        <w:rPr>
          <w:rFonts w:ascii="Times New Roman" w:hAnsi="Times New Roman" w:cs="Times New Roman"/>
          <w:sz w:val="24"/>
          <w:szCs w:val="24"/>
        </w:rPr>
        <w:t>iabilities, and reduce its long-</w:t>
      </w:r>
      <w:r w:rsidR="00E65C99" w:rsidRPr="0053539D">
        <w:rPr>
          <w:rFonts w:ascii="Times New Roman" w:hAnsi="Times New Roman" w:cs="Times New Roman"/>
          <w:sz w:val="24"/>
          <w:szCs w:val="24"/>
        </w:rPr>
        <w:t xml:space="preserve">term debts. </w:t>
      </w:r>
      <w:r w:rsidR="00067078" w:rsidRPr="0053539D">
        <w:rPr>
          <w:rFonts w:ascii="Times New Roman" w:hAnsi="Times New Roman" w:cs="Times New Roman"/>
          <w:sz w:val="24"/>
          <w:szCs w:val="24"/>
        </w:rPr>
        <w:t xml:space="preserve">A reduction in the total assets affects the financial standing of an organization. It reduces the earnings of a company because of fewer means of generating profit. On the </w:t>
      </w:r>
      <w:r w:rsidR="00D74107" w:rsidRPr="0053539D">
        <w:rPr>
          <w:rFonts w:ascii="Times New Roman" w:hAnsi="Times New Roman" w:cs="Times New Roman"/>
          <w:sz w:val="24"/>
          <w:szCs w:val="24"/>
        </w:rPr>
        <w:t xml:space="preserve">other hand, a higher return on assets invested provides a bigger profit for the </w:t>
      </w:r>
      <w:r w:rsidR="006F0B68" w:rsidRPr="0053539D">
        <w:rPr>
          <w:rFonts w:ascii="Times New Roman" w:hAnsi="Times New Roman" w:cs="Times New Roman"/>
          <w:sz w:val="24"/>
          <w:szCs w:val="24"/>
        </w:rPr>
        <w:t>investors for every dollar spent.</w:t>
      </w:r>
    </w:p>
    <w:p w:rsidR="002C0B90" w:rsidRPr="0053539D" w:rsidRDefault="002C0B90" w:rsidP="0053539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39D">
        <w:rPr>
          <w:rFonts w:ascii="Times New Roman" w:hAnsi="Times New Roman" w:cs="Times New Roman"/>
          <w:b/>
          <w:sz w:val="24"/>
          <w:szCs w:val="24"/>
        </w:rPr>
        <w:t>Recommendation:</w:t>
      </w:r>
      <w:r w:rsidR="00E27D33" w:rsidRPr="0053539D">
        <w:rPr>
          <w:rFonts w:ascii="Times New Roman" w:hAnsi="Times New Roman" w:cs="Times New Roman"/>
          <w:sz w:val="24"/>
          <w:szCs w:val="24"/>
        </w:rPr>
        <w:t xml:space="preserve"> </w:t>
      </w:r>
      <w:r w:rsidR="00E92822" w:rsidRPr="0053539D">
        <w:rPr>
          <w:rFonts w:ascii="Times New Roman" w:hAnsi="Times New Roman" w:cs="Times New Roman"/>
          <w:sz w:val="24"/>
          <w:szCs w:val="24"/>
        </w:rPr>
        <w:t>Hydrogenics Corporati</w:t>
      </w:r>
      <w:r w:rsidR="00FF5010" w:rsidRPr="0053539D">
        <w:rPr>
          <w:rFonts w:ascii="Times New Roman" w:hAnsi="Times New Roman" w:cs="Times New Roman"/>
          <w:sz w:val="24"/>
          <w:szCs w:val="24"/>
        </w:rPr>
        <w:t>o</w:t>
      </w:r>
      <w:r w:rsidR="00E92822" w:rsidRPr="0053539D">
        <w:rPr>
          <w:rFonts w:ascii="Times New Roman" w:hAnsi="Times New Roman" w:cs="Times New Roman"/>
          <w:sz w:val="24"/>
          <w:szCs w:val="24"/>
        </w:rPr>
        <w:t xml:space="preserve">n needs to increase its return on investment by reducing the </w:t>
      </w:r>
      <w:r w:rsidR="00FF5010" w:rsidRPr="0053539D">
        <w:rPr>
          <w:rFonts w:ascii="Times New Roman" w:hAnsi="Times New Roman" w:cs="Times New Roman"/>
          <w:sz w:val="24"/>
          <w:szCs w:val="24"/>
        </w:rPr>
        <w:t xml:space="preserve">costs of carrying out projects and increasing the return per project. In this example, the company needs to correct some of the financial variables that are </w:t>
      </w:r>
      <w:r w:rsidR="009B08E4" w:rsidRPr="0053539D">
        <w:rPr>
          <w:rFonts w:ascii="Times New Roman" w:hAnsi="Times New Roman" w:cs="Times New Roman"/>
          <w:sz w:val="24"/>
          <w:szCs w:val="24"/>
        </w:rPr>
        <w:t xml:space="preserve">not adequate. For instance, </w:t>
      </w:r>
      <w:r w:rsidR="00241329" w:rsidRPr="0053539D">
        <w:rPr>
          <w:rFonts w:ascii="Times New Roman" w:hAnsi="Times New Roman" w:cs="Times New Roman"/>
          <w:sz w:val="24"/>
          <w:szCs w:val="24"/>
        </w:rPr>
        <w:t xml:space="preserve">the company needs to increase its inventory to meet the market demand. </w:t>
      </w:r>
      <w:r w:rsidR="00A12BC7" w:rsidRPr="0053539D">
        <w:rPr>
          <w:rFonts w:ascii="Times New Roman" w:hAnsi="Times New Roman" w:cs="Times New Roman"/>
          <w:sz w:val="24"/>
          <w:szCs w:val="24"/>
        </w:rPr>
        <w:t xml:space="preserve">Hydrogenics </w:t>
      </w:r>
      <w:r w:rsidR="0053539D" w:rsidRPr="0053539D">
        <w:rPr>
          <w:rFonts w:ascii="Times New Roman" w:hAnsi="Times New Roman" w:cs="Times New Roman"/>
          <w:sz w:val="24"/>
          <w:szCs w:val="24"/>
        </w:rPr>
        <w:t>Corporation</w:t>
      </w:r>
      <w:r w:rsidR="00A12BC7" w:rsidRPr="0053539D">
        <w:rPr>
          <w:rFonts w:ascii="Times New Roman" w:hAnsi="Times New Roman" w:cs="Times New Roman"/>
          <w:sz w:val="24"/>
          <w:szCs w:val="24"/>
        </w:rPr>
        <w:t xml:space="preserve"> also needs to minimize its total liabilities to have a higher current and quick ratio. </w:t>
      </w:r>
      <w:r w:rsidR="009D73C0" w:rsidRPr="0053539D">
        <w:rPr>
          <w:rFonts w:ascii="Times New Roman" w:hAnsi="Times New Roman" w:cs="Times New Roman"/>
          <w:sz w:val="24"/>
          <w:szCs w:val="24"/>
        </w:rPr>
        <w:t xml:space="preserve">The company has over the recent past reduced its </w:t>
      </w:r>
      <w:r w:rsidR="00434B91" w:rsidRPr="0053539D">
        <w:rPr>
          <w:rFonts w:ascii="Times New Roman" w:hAnsi="Times New Roman" w:cs="Times New Roman"/>
          <w:sz w:val="24"/>
          <w:szCs w:val="24"/>
        </w:rPr>
        <w:t>stockholder</w:t>
      </w:r>
      <w:r w:rsidR="009D73C0" w:rsidRPr="0053539D">
        <w:rPr>
          <w:rFonts w:ascii="Times New Roman" w:hAnsi="Times New Roman" w:cs="Times New Roman"/>
          <w:sz w:val="24"/>
          <w:szCs w:val="24"/>
        </w:rPr>
        <w:t>s</w:t>
      </w:r>
      <w:r w:rsidR="00434B91" w:rsidRPr="0053539D">
        <w:rPr>
          <w:rFonts w:ascii="Times New Roman" w:hAnsi="Times New Roman" w:cs="Times New Roman"/>
          <w:sz w:val="24"/>
          <w:szCs w:val="24"/>
        </w:rPr>
        <w:t>’</w:t>
      </w:r>
      <w:r w:rsidR="009D73C0" w:rsidRPr="0053539D">
        <w:rPr>
          <w:rFonts w:ascii="Times New Roman" w:hAnsi="Times New Roman" w:cs="Times New Roman"/>
          <w:sz w:val="24"/>
          <w:szCs w:val="24"/>
        </w:rPr>
        <w:t xml:space="preserve"> equity substantially. Equity </w:t>
      </w:r>
      <w:r w:rsidR="00736FD0" w:rsidRPr="0053539D">
        <w:rPr>
          <w:rFonts w:ascii="Times New Roman" w:hAnsi="Times New Roman" w:cs="Times New Roman"/>
          <w:sz w:val="24"/>
          <w:szCs w:val="24"/>
        </w:rPr>
        <w:t xml:space="preserve">usually minimizes the risk associated with debt in an organization. Despite being more </w:t>
      </w:r>
      <w:r w:rsidR="00CC37AC" w:rsidRPr="0053539D">
        <w:rPr>
          <w:rFonts w:ascii="Times New Roman" w:hAnsi="Times New Roman" w:cs="Times New Roman"/>
          <w:sz w:val="24"/>
          <w:szCs w:val="24"/>
        </w:rPr>
        <w:t>expensi</w:t>
      </w:r>
      <w:r w:rsidR="005A4B71" w:rsidRPr="0053539D">
        <w:rPr>
          <w:rFonts w:ascii="Times New Roman" w:hAnsi="Times New Roman" w:cs="Times New Roman"/>
          <w:sz w:val="24"/>
          <w:szCs w:val="24"/>
        </w:rPr>
        <w:t>ve, equity is important because it makes the assets of</w:t>
      </w:r>
      <w:r w:rsidR="00B75B1C" w:rsidRPr="0053539D">
        <w:rPr>
          <w:rFonts w:ascii="Times New Roman" w:hAnsi="Times New Roman" w:cs="Times New Roman"/>
          <w:sz w:val="24"/>
          <w:szCs w:val="24"/>
        </w:rPr>
        <w:t xml:space="preserve"> an organization generally safer. </w:t>
      </w:r>
      <w:r w:rsidR="008C7B2C" w:rsidRPr="0053539D">
        <w:rPr>
          <w:rFonts w:ascii="Times New Roman" w:hAnsi="Times New Roman" w:cs="Times New Roman"/>
          <w:sz w:val="24"/>
          <w:szCs w:val="24"/>
        </w:rPr>
        <w:t xml:space="preserve">The company should focus on minimizing risk and increasing </w:t>
      </w:r>
      <w:r w:rsidR="00E227BF" w:rsidRPr="0053539D">
        <w:rPr>
          <w:rFonts w:ascii="Times New Roman" w:hAnsi="Times New Roman" w:cs="Times New Roman"/>
          <w:sz w:val="24"/>
          <w:szCs w:val="24"/>
        </w:rPr>
        <w:t xml:space="preserve">efficiency to get a higher return for each dollar invested. </w:t>
      </w:r>
      <w:r w:rsidR="0086573A" w:rsidRPr="0053539D">
        <w:rPr>
          <w:rFonts w:ascii="Times New Roman" w:hAnsi="Times New Roman" w:cs="Times New Roman"/>
          <w:sz w:val="24"/>
          <w:szCs w:val="24"/>
        </w:rPr>
        <w:tab/>
      </w:r>
      <w:r w:rsidR="0086573A" w:rsidRPr="0053539D">
        <w:rPr>
          <w:rFonts w:ascii="Times New Roman" w:hAnsi="Times New Roman" w:cs="Times New Roman"/>
          <w:sz w:val="24"/>
          <w:szCs w:val="24"/>
        </w:rPr>
        <w:tab/>
      </w:r>
    </w:p>
    <w:sectPr w:rsidR="002C0B90" w:rsidRPr="00535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42B"/>
    <w:rsid w:val="00022EDB"/>
    <w:rsid w:val="00067078"/>
    <w:rsid w:val="00087C99"/>
    <w:rsid w:val="0014207B"/>
    <w:rsid w:val="00143601"/>
    <w:rsid w:val="00214A1E"/>
    <w:rsid w:val="00241329"/>
    <w:rsid w:val="002C0B90"/>
    <w:rsid w:val="003A0F21"/>
    <w:rsid w:val="00434B91"/>
    <w:rsid w:val="004E1275"/>
    <w:rsid w:val="0053539D"/>
    <w:rsid w:val="005A4B71"/>
    <w:rsid w:val="005D2631"/>
    <w:rsid w:val="006C2379"/>
    <w:rsid w:val="006F0B68"/>
    <w:rsid w:val="00736FD0"/>
    <w:rsid w:val="0086573A"/>
    <w:rsid w:val="008C7B2C"/>
    <w:rsid w:val="009B08E4"/>
    <w:rsid w:val="009D73C0"/>
    <w:rsid w:val="00A12BC7"/>
    <w:rsid w:val="00A139E0"/>
    <w:rsid w:val="00AC4FF6"/>
    <w:rsid w:val="00B03E7B"/>
    <w:rsid w:val="00B75B1C"/>
    <w:rsid w:val="00BD4C72"/>
    <w:rsid w:val="00C3342B"/>
    <w:rsid w:val="00C426D3"/>
    <w:rsid w:val="00CA0C4D"/>
    <w:rsid w:val="00CC37AC"/>
    <w:rsid w:val="00D74107"/>
    <w:rsid w:val="00E227BF"/>
    <w:rsid w:val="00E27D33"/>
    <w:rsid w:val="00E65C99"/>
    <w:rsid w:val="00E92822"/>
    <w:rsid w:val="00F108BB"/>
    <w:rsid w:val="00F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1463C9-CAA8-48BE-90A3-B6A2C42A0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Nginyo</dc:creator>
  <cp:keywords/>
  <dc:description/>
  <cp:lastModifiedBy>Prof Scofied</cp:lastModifiedBy>
  <cp:revision>2</cp:revision>
  <dcterms:created xsi:type="dcterms:W3CDTF">2018-09-18T20:55:00Z</dcterms:created>
  <dcterms:modified xsi:type="dcterms:W3CDTF">2018-09-18T20:55:00Z</dcterms:modified>
</cp:coreProperties>
</file>